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5746750</wp:posOffset>
            </wp:positionH>
            <wp:positionV relativeFrom="paragraph">
              <wp:posOffset>98425</wp:posOffset>
            </wp:positionV>
            <wp:extent cx="683260" cy="605790"/>
            <wp:effectExtent b="0" l="0" r="0" t="0"/>
            <wp:wrapSquare wrapText="bothSides" distB="0" distT="0" distL="114300" distR="114300"/>
            <wp:docPr descr="C:\Documents and Settings\Administrator\Desktop\aurora-logo.png" id="3" name="image1.png"/>
            <a:graphic>
              <a:graphicData uri="http://schemas.openxmlformats.org/drawingml/2006/picture">
                <pic:pic>
                  <pic:nvPicPr>
                    <pic:cNvPr descr="C:\Documents and Settings\Administrator\Desktop\aurora-log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05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Aurora’s Degree &amp; PG College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(ACCREDITED BY NAAC WITH 'B++' GRADE)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Chikkadpally,  Hyderabad 500020</w:t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0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61"/>
        <w:gridCol w:w="6743"/>
        <w:tblGridChange w:id="0">
          <w:tblGrid>
            <w:gridCol w:w="3661"/>
            <w:gridCol w:w="6743"/>
          </w:tblGrid>
        </w:tblGridChange>
      </w:tblGrid>
      <w:tr>
        <w:trPr>
          <w:cantSplit w:val="0"/>
          <w:trHeight w:val="6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EVENT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Guest Lecture on ‘Quality Management’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TYPE OF EVENT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Department event</w:t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FACULTY INCHARGE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 Madhavi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DEPARTMENT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Mathematics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22nd August 2023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VENUE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Aurora’s  Degree and PG College</w:t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TARGET AUDIENCE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MSCs and MSDs students</w:t>
            </w:r>
          </w:p>
        </w:tc>
      </w:tr>
    </w:tbl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OBJECTIVE: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enlighten the participants about u</w:t>
      </w:r>
      <w:r w:rsidDel="00000000" w:rsidR="00000000" w:rsidRPr="00000000">
        <w:rPr>
          <w:rFonts w:ascii="Arial" w:cs="Arial" w:eastAsia="Arial" w:hAnsi="Arial"/>
          <w:rtl w:val="0"/>
        </w:rPr>
        <w:t xml:space="preserve">ses of Quality management 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3135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Achieving organisational 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280" w:before="0" w:line="240" w:lineRule="auto"/>
        <w:ind w:left="3135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Cost management by reducing preventable errors</w:t>
      </w:r>
    </w:p>
    <w:p w:rsidR="00000000" w:rsidDel="00000000" w:rsidP="00000000" w:rsidRDefault="00000000" w:rsidRPr="00000000" w14:paraId="0000001A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Event Details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color w:val="000000"/>
          <w:rtl w:val="0"/>
        </w:rPr>
        <w:t xml:space="preserve"> A guest lecture on Quality Management’ was conducted on 22- 08-2023 by the Resource person,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Sri Kamalesh Kumar Sinha, Founder Director Shilpbodh KnowledgeWorks Private Limited. </w:t>
      </w:r>
    </w:p>
    <w:p w:rsidR="00000000" w:rsidDel="00000000" w:rsidP="00000000" w:rsidRDefault="00000000" w:rsidRPr="00000000" w14:paraId="0000001B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Sri Kamalesh Kumar Sinha discussed about the following things.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 Importance of mathematicians and statisticians in the corporate world.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 Importance of Problem solving skills and practical thinking.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3) Demonstrated an example of road quality check in a city and how numbers are playing a key role in the example.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4) How sampling should be taken in the population for the better results.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5) Importance of Mathematical concepts for business predictions.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6) Explained the design of Traffic lights system with mathematical concepts.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Finally he Clarified student’s doubts regarding their project analysis.</w:t>
      </w:r>
    </w:p>
    <w:p w:rsidR="00000000" w:rsidDel="00000000" w:rsidP="00000000" w:rsidRDefault="00000000" w:rsidRPr="00000000" w14:paraId="00000023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OUTCOME: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44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participants will learn the Importance of Quality Management.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FACULTY COORDINATOR: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 Madhavi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List of participants:</w:t>
      </w:r>
    </w:p>
    <w:tbl>
      <w:tblPr>
        <w:tblStyle w:val="Table2"/>
        <w:tblW w:w="5900.0" w:type="dxa"/>
        <w:jc w:val="left"/>
        <w:tblInd w:w="-21.999999999999993" w:type="dxa"/>
        <w:tblLayout w:type="fixed"/>
        <w:tblLook w:val="0400"/>
      </w:tblPr>
      <w:tblGrid>
        <w:gridCol w:w="960"/>
        <w:gridCol w:w="1890"/>
        <w:gridCol w:w="2150"/>
        <w:gridCol w:w="900"/>
        <w:tblGridChange w:id="0">
          <w:tblGrid>
            <w:gridCol w:w="960"/>
            <w:gridCol w:w="1890"/>
            <w:gridCol w:w="2150"/>
            <w:gridCol w:w="90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S.N0.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Name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Roll No.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Class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1051-22-467-001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Akhnoor Tanu Sree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MSCs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1051-22-467-002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Anugu Sandhya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MSCs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1051-22-467-003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Anugu Sravani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MSCs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1051-22-467-004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Aryan Mayur Vakharia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MSCs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1051-22-467-005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Boddula Bhuvaneshwari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MSCs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1051-22-467-006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Bodukani Rahul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MSCs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1051-22-467-007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Bonebone Shreya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MSCs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1051-22-467-008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Chilugoori Vinek Reddy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MSCs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1051-22-467-009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Dachepalli Hari Haran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MSCs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1051-22-467-010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Dasari Omprakash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MSCs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1051-22-467-011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Golla Kiranmayee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MSCs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1051-22-467-012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Harsh Shinde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MSCs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1051-22-467-014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Ketan Jagannath Shedmake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MSCs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1051-22-467-015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Konakala Dheeraj Krishna </w:t>
              <w:br w:type="textWrapping"/>
              <w:t xml:space="preserve">Balaji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MSCs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1051-22-467-016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Kotha Manikanta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MSCs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1051-22-467-017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 D Saicharan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MSCs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1051-22-467-018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Mandula Shravani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MSCs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1051-22-467-019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Maroju Vaibhav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MSCs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1051-22-467-020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Mekala Uday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MSCs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1051-22-467-021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Mouthkupally Karthik Yadav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MSCs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1051-22-467-022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 Srikanth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MSCs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1051-22-467-023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 Nithin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MSCs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1051-22-467-024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Poondru Rohith Reddy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MSCs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1051-22-467-025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Putta Mahalakshmi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MSCs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1051-22-467-026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Reddy Teja Satya Sri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MSCs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1051-22-467-027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Saggam Abijeeth Kumar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MSCs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1051-22-467-028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 Ganesh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MSCs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1051-22-467-029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Vulkundakar Sai Chaitanya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MSCs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1051-22-539-001</w:t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Achal Hemal Doshi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MSDs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1051-22-539-002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Agam Sai Avinash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MSDs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</w:t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1051-22-539-003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Aithagoni Mahalakshmi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MSDs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32</w:t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1051-22-539-004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Akkala Pawan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MSDs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33</w:t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1051-22-539-005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Akula Vasudev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MSDs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34</w:t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1051-22-539-006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Allanki Praneeth Kumar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MSDs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35</w:t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1051-22-539-007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Bandi Venkata Sai Kishore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MSDs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36</w:t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1051-22-539-008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Battu Venkat Keerthan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MSDs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37</w:t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1051-22-539-009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Billaveni Manikanta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MSDs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38</w:t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1051-22-539-010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Borado Laxmi Kanth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MSDs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39</w:t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1051-22-539-011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Dhanireddy Bharath Kumar </w:t>
              <w:br w:type="textWrapping"/>
              <w:t xml:space="preserve">Reddy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MSDs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40</w:t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1051-22-539-012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Gaddi Thanvi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MSDs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41</w:t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1051-22-539-013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Gunda Bharath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MSDs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42</w:t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1051-22-539-014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Gurukunta Vivek Goud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MSDs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43</w:t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1051-22-539-015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 Sudheer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MSDs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44</w:t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1051-22-539-016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Irukula Sree Varsha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MSDs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45</w:t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1051-22-539-017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Kanamarla Puti Vamsi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MSDs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46</w:t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1051-22-539-018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Kandikonda Nikhil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MSDs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47</w:t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1051-22-539-019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Kasala Manswi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MSDs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48</w:t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1051-22-539-020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Katipelly Harshavardhan Reddy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MSDs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49</w:t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1051-22-539-021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Kolahala Durga Charan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MSDs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50</w:t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1051-22-539-022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Kote Harshitha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MSDs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51</w:t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1051-22-539-023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Kummari Venkatesh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MSDs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52</w:t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1051-22-539-024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Mamidi Pranay Reddy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MSDs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53</w:t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1051-22-539-025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Margam Jairam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MSDs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54</w:t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1051-22-539-026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Mohammed Affan Ahmed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MSDs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55</w:t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1051-22-539-027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Palangtoad Manikanta Manohar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MSDs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56</w:t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1051-22-539-029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Patlori Vamshi Krishna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MSDs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57</w:t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1051-22-539-030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Penta Harshitha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MSDs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58</w:t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1051-22-539-031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Pothuganti Sai Bhavana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MSDs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59</w:t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1051-22-539-032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Pothula Harshan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MSDs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60</w:t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1051-22-539-033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Sabbyreddy Meghamala Reddy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MSDs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61</w:t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1051-22-539-034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Samala Ajaykumar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MSDs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62</w:t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1051-22-539-035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Samineni Ajay Kumar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MSDs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63</w:t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1051-22-539-036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Sneha Halnure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MSDs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64</w:t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1051-22-539-037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Varikuppala Shivamanikanta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MSDs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1051-21-467-049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Vishal Reddy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MSCs 3B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1051-21-467-051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 Vamshi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MSCs 3B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1051-21-467-076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Naima Khatoon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MSCs 3B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1051-21-467-079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Aravind Kumar Bansiwal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MSCs 3B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1051-21-467-084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Madnoorkar Yogesh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MSCs 3B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1051-21-467-082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Karishma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MSCs 3B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1051-21-467-072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Banoth Suman Nayak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MSCs 3B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1051-21-467-080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Rajput Siddhi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MSCs 3B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1051-21-467-002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 Himabindhu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MSCs 3A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1051-21-467-024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Merupula Sanjana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MSCs 3A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B.M. Venkata Sesha Sai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MSDs 1</w:t>
            </w:r>
          </w:p>
        </w:tc>
      </w:tr>
    </w:tbl>
    <w:p w:rsidR="00000000" w:rsidDel="00000000" w:rsidP="00000000" w:rsidRDefault="00000000" w:rsidRPr="00000000" w14:paraId="0000015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Photographs:</w:t>
      </w:r>
    </w:p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  <w:color w:val="000000"/>
          <w:sz w:val="2"/>
          <w:szCs w:val="2"/>
          <w:highlight w:val="black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0" distT="0" distL="0" distR="0">
            <wp:extent cx="2668775" cy="2001581"/>
            <wp:effectExtent b="0" l="0" r="0" t="0"/>
            <wp:docPr descr="C:\Users\ADC-L2-014\Downloads\IMG-20230912-WA0008.jpg" id="5" name="image2.jpg"/>
            <a:graphic>
              <a:graphicData uri="http://schemas.openxmlformats.org/drawingml/2006/picture">
                <pic:pic>
                  <pic:nvPicPr>
                    <pic:cNvPr descr="C:\Users\ADC-L2-014\Downloads\IMG-20230912-WA0008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8775" cy="20015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"/>
          <w:szCs w:val="2"/>
          <w:highlight w:val="black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0" distT="0" distL="0" distR="0">
            <wp:extent cx="2758481" cy="2004830"/>
            <wp:effectExtent b="0" l="0" r="0" t="0"/>
            <wp:docPr descr="C:\Users\ADC-L2-014\Downloads\IMG-20230912-WA0010.jpg" id="4" name="image3.jpg"/>
            <a:graphic>
              <a:graphicData uri="http://schemas.openxmlformats.org/drawingml/2006/picture">
                <pic:pic>
                  <pic:nvPicPr>
                    <pic:cNvPr descr="C:\Users\ADC-L2-014\Downloads\IMG-20230912-WA0010.jpg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8481" cy="20048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0" distT="0" distL="0" distR="0">
            <wp:extent cx="2277358" cy="3036477"/>
            <wp:effectExtent b="0" l="0" r="0" t="0"/>
            <wp:docPr descr="C:\Users\ADC-L2-014\Downloads\IMG-20230912-WA0007.jpg" id="7" name="image5.jpg"/>
            <a:graphic>
              <a:graphicData uri="http://schemas.openxmlformats.org/drawingml/2006/picture">
                <pic:pic>
                  <pic:nvPicPr>
                    <pic:cNvPr descr="C:\Users\ADC-L2-014\Downloads\IMG-20230912-WA0007.jpg"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7358" cy="30364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"/>
          <w:szCs w:val="2"/>
          <w:highlight w:val="black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0" distT="0" distL="0" distR="0">
            <wp:extent cx="3125412" cy="3036477"/>
            <wp:effectExtent b="0" l="0" r="0" t="0"/>
            <wp:docPr descr="C:\Users\ADC-L2-014\Downloads\IMG-20230912-WA0006.jpg" id="6" name="image7.jpg"/>
            <a:graphic>
              <a:graphicData uri="http://schemas.openxmlformats.org/drawingml/2006/picture">
                <pic:pic>
                  <pic:nvPicPr>
                    <pic:cNvPr descr="C:\Users\ADC-L2-014\Downloads\IMG-20230912-WA0006.jpg" id="0" name="image7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25412" cy="30364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/>
        <w:drawing>
          <wp:inline distB="0" distT="0" distL="0" distR="0">
            <wp:extent cx="2315474" cy="2363117"/>
            <wp:effectExtent b="0" l="0" r="0" t="0"/>
            <wp:docPr descr="C:\Users\ADC-L2-014\Downloads\IMG-20230912-WA0005.jpg" id="2" name="image6.jpg"/>
            <a:graphic>
              <a:graphicData uri="http://schemas.openxmlformats.org/drawingml/2006/picture">
                <pic:pic>
                  <pic:nvPicPr>
                    <pic:cNvPr descr="C:\Users\ADC-L2-014\Downloads\IMG-20230912-WA0005.jpg" id="0" name="image6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5474" cy="23631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"/>
          <w:szCs w:val="2"/>
          <w:highlight w:val="black"/>
          <w:u w:val="none"/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3145341" cy="2359006"/>
            <wp:effectExtent b="0" l="0" r="0" t="0"/>
            <wp:docPr descr="C:\Users\ADC-L2-014\Downloads\IMG-20230912-WA0011.jpg" id="1" name="image4.jpg"/>
            <a:graphic>
              <a:graphicData uri="http://schemas.openxmlformats.org/drawingml/2006/picture">
                <pic:pic>
                  <pic:nvPicPr>
                    <pic:cNvPr descr="C:\Users\ADC-L2-014\Downloads\IMG-20230912-WA0011.jpg" id="0" name="image4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5341" cy="23590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135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3855" w:hanging="360"/>
      </w:pPr>
      <w:rPr/>
    </w:lvl>
    <w:lvl w:ilvl="2">
      <w:start w:val="1"/>
      <w:numFmt w:val="lowerRoman"/>
      <w:lvlText w:val="%3."/>
      <w:lvlJc w:val="right"/>
      <w:pPr>
        <w:ind w:left="4575" w:hanging="180"/>
      </w:pPr>
      <w:rPr/>
    </w:lvl>
    <w:lvl w:ilvl="3">
      <w:start w:val="1"/>
      <w:numFmt w:val="decimal"/>
      <w:lvlText w:val="%4."/>
      <w:lvlJc w:val="left"/>
      <w:pPr>
        <w:ind w:left="5295" w:hanging="360"/>
      </w:pPr>
      <w:rPr/>
    </w:lvl>
    <w:lvl w:ilvl="4">
      <w:start w:val="1"/>
      <w:numFmt w:val="lowerLetter"/>
      <w:lvlText w:val="%5."/>
      <w:lvlJc w:val="left"/>
      <w:pPr>
        <w:ind w:left="6015" w:hanging="360"/>
      </w:pPr>
      <w:rPr/>
    </w:lvl>
    <w:lvl w:ilvl="5">
      <w:start w:val="1"/>
      <w:numFmt w:val="lowerRoman"/>
      <w:lvlText w:val="%6."/>
      <w:lvlJc w:val="right"/>
      <w:pPr>
        <w:ind w:left="6735" w:hanging="180"/>
      </w:pPr>
      <w:rPr/>
    </w:lvl>
    <w:lvl w:ilvl="6">
      <w:start w:val="1"/>
      <w:numFmt w:val="decimal"/>
      <w:lvlText w:val="%7."/>
      <w:lvlJc w:val="left"/>
      <w:pPr>
        <w:ind w:left="7455" w:hanging="360"/>
      </w:pPr>
      <w:rPr/>
    </w:lvl>
    <w:lvl w:ilvl="7">
      <w:start w:val="1"/>
      <w:numFmt w:val="lowerLetter"/>
      <w:lvlText w:val="%8."/>
      <w:lvlJc w:val="left"/>
      <w:pPr>
        <w:ind w:left="8175" w:hanging="360"/>
      </w:pPr>
      <w:rPr/>
    </w:lvl>
    <w:lvl w:ilvl="8">
      <w:start w:val="1"/>
      <w:numFmt w:val="lowerRoman"/>
      <w:lvlText w:val="%9."/>
      <w:lvlJc w:val="right"/>
      <w:pPr>
        <w:ind w:left="8895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jpg"/><Relationship Id="rId10" Type="http://schemas.openxmlformats.org/officeDocument/2006/relationships/image" Target="media/image7.jpg"/><Relationship Id="rId12" Type="http://schemas.openxmlformats.org/officeDocument/2006/relationships/image" Target="media/image4.jpg"/><Relationship Id="rId9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