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gjdgxs"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30"/>
          <w:szCs w:val="30"/>
        </w:rPr>
      </w:pPr>
      <w:bookmarkStart w:colFirst="0" w:colLast="0" w:name="_30j0zll" w:id="1"/>
      <w:bookmarkEnd w:id="1"/>
      <w:r w:rsidDel="00000000" w:rsidR="00000000" w:rsidRPr="00000000">
        <w:rPr>
          <w:rFonts w:ascii="Times New Roman" w:cs="Times New Roman" w:eastAsia="Times New Roman" w:hAnsi="Times New Roman"/>
          <w:b w:val="1"/>
          <w:sz w:val="30"/>
          <w:szCs w:val="30"/>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5514975</wp:posOffset>
            </wp:positionH>
            <wp:positionV relativeFrom="paragraph">
              <wp:posOffset>135255</wp:posOffset>
            </wp:positionV>
            <wp:extent cx="607060" cy="537845"/>
            <wp:effectExtent b="0" l="0" r="0" t="0"/>
            <wp:wrapSquare wrapText="bothSides" distB="0" distT="0" distL="114300" distR="114300"/>
            <wp:docPr descr="C:\Documents and Settings\Administrator\Desktop\aurora-logo.png" id="5"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(ACCREDITED BY NAAC WITH 'B++' GRADE)</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Chikkadpally,Hyderabad- 500020</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of Computer Science</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0"/>
        <w:gridCol w:w="6042"/>
        <w:tblGridChange w:id="0">
          <w:tblGrid>
            <w:gridCol w:w="3280"/>
            <w:gridCol w:w="6042"/>
          </w:tblGrid>
        </w:tblGridChange>
      </w:tblGrid>
      <w:tr>
        <w:trPr>
          <w:cantSplit w:val="0"/>
          <w:trHeight w:val="641"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Day For Natural Disaster Reduction</w:t>
            </w:r>
          </w:p>
        </w:tc>
      </w:tr>
      <w:tr>
        <w:trPr>
          <w:cantSplit w:val="0"/>
          <w:trHeight w:val="590"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w:t>
            </w:r>
          </w:p>
        </w:tc>
      </w:tr>
      <w:tr>
        <w:trPr>
          <w:cantSplit w:val="0"/>
          <w:trHeight w:val="612"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A.Madhupriya</w:t>
            </w:r>
          </w:p>
        </w:tc>
      </w:tr>
      <w:tr>
        <w:trPr>
          <w:cantSplit w:val="0"/>
          <w:trHeight w:val="590"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r>
      <w:tr>
        <w:trPr>
          <w:cantSplit w:val="0"/>
          <w:trHeight w:val="590"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13/10/2020</w:t>
            </w:r>
          </w:p>
        </w:tc>
      </w:tr>
      <w:tr>
        <w:trPr>
          <w:cantSplit w:val="0"/>
          <w:trHeight w:val="590"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Online(Google Meet)</w:t>
            </w:r>
          </w:p>
        </w:tc>
      </w:tr>
      <w:tr>
        <w:trPr>
          <w:cantSplit w:val="0"/>
          <w:trHeight w:val="612" w:hRule="atLeast"/>
          <w:tblHeader w:val="0"/>
        </w:trPr>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w:t>
            </w:r>
          </w:p>
        </w:tc>
      </w:tr>
    </w:tbl>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Helvetica Neue" w:cs="Helvetica Neue" w:eastAsia="Helvetica Neue" w:hAnsi="Helvetica Neue"/>
          <w:highlight w:val="white"/>
          <w:rtl w:val="0"/>
        </w:rPr>
        <w:t xml:space="preserve"> </w:t>
      </w:r>
      <w:r w:rsidDel="00000000" w:rsidR="00000000" w:rsidRPr="00000000">
        <w:rPr>
          <w:rFonts w:ascii="Times New Roman" w:cs="Times New Roman" w:eastAsia="Times New Roman" w:hAnsi="Times New Roman"/>
          <w:sz w:val="24"/>
          <w:szCs w:val="24"/>
          <w:rtl w:val="0"/>
        </w:rPr>
        <w:t xml:space="preserve">Held every 13 October, the day celebrates how people and communities around the world are reducing their exposure to disasters and raising awareness about the importance of reining in the risks that they face. </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Fonts w:ascii="Times New Roman" w:cs="Times New Roman" w:eastAsia="Times New Roman" w:hAnsi="Times New Roman"/>
          <w:sz w:val="24"/>
          <w:szCs w:val="24"/>
          <w:rtl w:val="0"/>
        </w:rPr>
        <w:t xml:space="preserve">Event started at 3:00,Total 92 students have attended and 5 students gave Power Point presentations on basics of Natural and raising awareness about the importance of reining in the risks that they face.</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 </w:t>
      </w:r>
      <w:r w:rsidDel="00000000" w:rsidR="00000000" w:rsidRPr="00000000">
        <w:rPr>
          <w:rFonts w:ascii="Times New Roman" w:cs="Times New Roman" w:eastAsia="Times New Roman" w:hAnsi="Times New Roman"/>
          <w:sz w:val="24"/>
          <w:szCs w:val="24"/>
          <w:rtl w:val="0"/>
        </w:rPr>
        <w:t xml:space="preserve">Students got the awareness, education, preparedness, and prediction and warning systems can reduce the disruptive impacts of a natural disaster on communities. Mitigation measures such as adoption of zoning, land-use practices, and building codes are needed, however, to prevent or reduce actual damage from hazards.</w:t>
      </w:r>
    </w:p>
    <w:p w:rsidR="00000000" w:rsidDel="00000000" w:rsidP="00000000" w:rsidRDefault="00000000" w:rsidRPr="00000000" w14:paraId="0000001C">
      <w:pPr>
        <w:jc w:val="both"/>
        <w:rPr/>
      </w:pPr>
      <w:r w:rsidDel="00000000" w:rsidR="00000000" w:rsidRPr="00000000">
        <w:rPr>
          <w:b w:val="1"/>
          <w:rtl w:val="0"/>
        </w:rPr>
        <w:t xml:space="preserve">Detailed  Report: </w:t>
      </w:r>
      <w:r w:rsidDel="00000000" w:rsidR="00000000" w:rsidRPr="00000000">
        <w:rPr>
          <w:rtl w:val="0"/>
        </w:rPr>
        <w:t xml:space="preserve">International Day For Natural Disaster Reduction  day is Conducted to get the  awareness, education, preparedness, and prediction and warning systems can reduce the disruptive impacts of a natural disaster on communities. Mitigation measures such as adoption of zoning, land-use practices, and building codes are needed, however, to prevent or reduce actual damage from hazards.On this occasion Power Point presentations are conducted in online through Google Meet.</w:t>
      </w:r>
    </w:p>
    <w:p w:rsidR="00000000" w:rsidDel="00000000" w:rsidP="00000000" w:rsidRDefault="00000000" w:rsidRPr="00000000" w14:paraId="0000001D">
      <w:pPr>
        <w:rPr>
          <w:b w:val="1"/>
        </w:rPr>
      </w:pPr>
      <w:r w:rsidDel="00000000" w:rsidR="00000000" w:rsidRPr="00000000">
        <w:rPr>
          <w:rtl w:val="0"/>
        </w:rPr>
        <w:t xml:space="preserve">Session started at 3:00 PM. Total 92 Students have participated .Few students K. Pravalika from Bt.Bi.C 3B,G.Sai Poojitha  from  Mi.G.C 3B , S. Akshitha from B.Com honor’s 2B, B. Harshini from B.Com honor’s 2Aand J.Surekha  from MPCS3A have given power point presentation .</w:t>
      </w: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Pr>
        <w:drawing>
          <wp:inline distB="0" distT="0" distL="0" distR="0">
            <wp:extent cx="4933950" cy="2774834"/>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933950" cy="277483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Pr>
        <w:drawing>
          <wp:inline distB="0" distT="0" distL="0" distR="0">
            <wp:extent cx="5038545" cy="3105150"/>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03854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Pr>
        <w:drawing>
          <wp:inline distB="0" distT="0" distL="0" distR="0">
            <wp:extent cx="5045964" cy="3352800"/>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045964"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PHOTOGRAPH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62475" cy="2357026"/>
            <wp:effectExtent b="0" l="0" r="0" t="0"/>
            <wp:docPr id="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562475" cy="235702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0" distT="0" distL="0" distR="0">
            <wp:extent cx="4740874" cy="280035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740874"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b w:val="1"/>
          <w:rtl w:val="0"/>
        </w:rPr>
        <w:t xml:space="preserve">Detailed  Report: </w:t>
      </w:r>
      <w:r w:rsidDel="00000000" w:rsidR="00000000" w:rsidRPr="00000000">
        <w:rPr>
          <w:rFonts w:ascii="Times New Roman" w:cs="Times New Roman" w:eastAsia="Times New Roman" w:hAnsi="Times New Roman"/>
          <w:sz w:val="24"/>
          <w:szCs w:val="24"/>
          <w:rtl w:val="0"/>
        </w:rPr>
        <w:t xml:space="preserve">International Day For Natural Disaster Reduction </w:t>
      </w:r>
      <w:r w:rsidDel="00000000" w:rsidR="00000000" w:rsidRPr="00000000">
        <w:rPr>
          <w:rtl w:val="0"/>
        </w:rPr>
        <w:t xml:space="preserve"> day is Conducted to get the </w:t>
      </w:r>
      <w:r w:rsidDel="00000000" w:rsidR="00000000" w:rsidRPr="00000000">
        <w:rPr>
          <w:rFonts w:ascii="Times New Roman" w:cs="Times New Roman" w:eastAsia="Times New Roman" w:hAnsi="Times New Roman"/>
          <w:sz w:val="24"/>
          <w:szCs w:val="24"/>
          <w:rtl w:val="0"/>
        </w:rPr>
        <w:t xml:space="preserve"> awareness, education, preparedness, and prediction and warning systems can reduce the disruptive impacts of a natural disaster on communities. Mitigation measures such as adoption of zoning, land-use practices, and building codes are needed, however, to prevent or reduce actual damage from hazards.</w:t>
      </w:r>
      <w:r w:rsidDel="00000000" w:rsidR="00000000" w:rsidRPr="00000000">
        <w:rPr>
          <w:rtl w:val="0"/>
        </w:rPr>
        <w:t xml:space="preserve">On this occasion Power Point presentations are conducted in online through Google Meet.</w:t>
      </w: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t xml:space="preserve">Session started at 3:00 PM. Total 92 Students have participated .Few students K. Pravalika from Bt.Bi.C 3B,G.Sai Poojitha  from  Mi.G.C 3B , S. Akshitha from B.Com honor’s 2B, B. Harshini from B.Com honor’s 2Aand J.Surekha  from MPCS3A have given power point presentation .</w:t>
      </w: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Pr>
        <w:drawing>
          <wp:inline distB="0" distT="0" distL="0" distR="0">
            <wp:extent cx="4933950" cy="2774834"/>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933950" cy="2774834"/>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Pr>
        <w:drawing>
          <wp:inline distB="0" distT="0" distL="0" distR="0">
            <wp:extent cx="5038545" cy="310515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03854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Pr>
        <w:drawing>
          <wp:inline distB="0" distT="0" distL="0" distR="0">
            <wp:extent cx="5045964" cy="33528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045964"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b w:val="1"/>
        </w:rPr>
      </w:pPr>
      <w:bookmarkStart w:colFirst="0" w:colLast="0" w:name="_1fob9te" w:id="2"/>
      <w:bookmarkEnd w:id="2"/>
      <w:r w:rsidDel="00000000" w:rsidR="00000000" w:rsidRPr="00000000">
        <w:rPr>
          <w:rtl w:val="0"/>
        </w:rPr>
      </w:r>
    </w:p>
    <w:sectPr>
      <w:pgSz w:h="16839" w:w="11907" w:orient="portrait"/>
      <w:pgMar w:bottom="567" w:top="28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6.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